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0FFD998B" w:rsidR="00737035" w:rsidRDefault="00737035">
            <w:pPr>
              <w:rPr>
                <w:rFonts w:ascii="Arial" w:hAnsi="Arial" w:cs="Arial"/>
                <w:sz w:val="22"/>
                <w:szCs w:val="22"/>
              </w:rPr>
            </w:pPr>
            <w:r>
              <w:rPr>
                <w:rFonts w:ascii="Arial" w:hAnsi="Arial" w:cs="Arial"/>
                <w:sz w:val="22"/>
                <w:szCs w:val="22"/>
              </w:rPr>
              <w:t>Research Associate</w:t>
            </w:r>
            <w:r w:rsidR="00470588">
              <w:rPr>
                <w:rFonts w:ascii="Arial" w:hAnsi="Arial" w:cs="Arial"/>
                <w:sz w:val="22"/>
                <w:szCs w:val="22"/>
              </w:rPr>
              <w:t xml:space="preserve"> (Material flows for UK building circular economy)</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7C752ED5" w:rsidR="00737035" w:rsidRDefault="00470588">
            <w:pPr>
              <w:rPr>
                <w:rFonts w:ascii="Arial" w:hAnsi="Arial" w:cs="Arial"/>
                <w:sz w:val="22"/>
                <w:szCs w:val="22"/>
              </w:rPr>
            </w:pPr>
            <w:r>
              <w:rPr>
                <w:rFonts w:ascii="Arial" w:hAnsi="Arial" w:cs="Arial"/>
                <w:sz w:val="22"/>
                <w:szCs w:val="22"/>
              </w:rPr>
              <w:t>Mechanical Engineering</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0455C201" w:rsidR="00737035" w:rsidRDefault="00470588">
            <w:pPr>
              <w:rPr>
                <w:rFonts w:ascii="Arial" w:hAnsi="Arial" w:cs="Arial"/>
                <w:sz w:val="22"/>
                <w:szCs w:val="22"/>
              </w:rPr>
            </w:pPr>
            <w:r>
              <w:rPr>
                <w:rFonts w:ascii="Arial" w:hAnsi="Arial" w:cs="Arial"/>
                <w:sz w:val="22"/>
                <w:szCs w:val="22"/>
              </w:rPr>
              <w:t>Dr Rick Lupton</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70981374" w14:textId="77777777" w:rsidR="00737035" w:rsidRDefault="00737035">
            <w:pPr>
              <w:rPr>
                <w:rFonts w:ascii="Arial" w:hAnsi="Arial" w:cs="Arial"/>
                <w:iCs/>
                <w:sz w:val="22"/>
                <w:szCs w:val="22"/>
              </w:rPr>
            </w:pPr>
          </w:p>
          <w:p w14:paraId="152F4B38" w14:textId="2CB4E47D" w:rsidR="00737035" w:rsidRPr="00470588" w:rsidRDefault="00470588">
            <w:pPr>
              <w:rPr>
                <w:rFonts w:ascii="Arial" w:hAnsi="Arial" w:cs="Arial"/>
                <w:iCs/>
                <w:sz w:val="22"/>
                <w:szCs w:val="22"/>
              </w:rPr>
            </w:pPr>
            <w:r>
              <w:rPr>
                <w:rFonts w:ascii="Arial" w:hAnsi="Arial" w:cs="Arial"/>
                <w:iCs/>
                <w:sz w:val="22"/>
                <w:szCs w:val="22"/>
              </w:rPr>
              <w:t xml:space="preserve">The </w:t>
            </w:r>
            <w:proofErr w:type="spellStart"/>
            <w:r>
              <w:rPr>
                <w:rFonts w:ascii="Arial" w:hAnsi="Arial" w:cs="Arial"/>
                <w:iCs/>
                <w:sz w:val="22"/>
                <w:szCs w:val="22"/>
              </w:rPr>
              <w:t>BuildZero</w:t>
            </w:r>
            <w:proofErr w:type="spellEnd"/>
            <w:r>
              <w:rPr>
                <w:rFonts w:ascii="Arial" w:hAnsi="Arial" w:cs="Arial"/>
                <w:iCs/>
                <w:sz w:val="22"/>
                <w:szCs w:val="22"/>
              </w:rPr>
              <w:t xml:space="preserve"> project is a 5-year UKRI-funded research programme, which </w:t>
            </w:r>
            <w:r w:rsidRPr="00470588">
              <w:rPr>
                <w:rFonts w:ascii="Arial" w:hAnsi="Arial" w:cs="Arial"/>
                <w:iCs/>
                <w:sz w:val="22"/>
                <w:szCs w:val="22"/>
              </w:rPr>
              <w:t>aims to understand if the needs of the UK’s building stock can be met with zero new raw material extraction, zero emissions and zero waste.</w:t>
            </w:r>
            <w:r>
              <w:rPr>
                <w:rFonts w:ascii="Arial" w:hAnsi="Arial" w:cs="Arial"/>
                <w:iCs/>
                <w:sz w:val="22"/>
                <w:szCs w:val="22"/>
              </w:rPr>
              <w:t xml:space="preserve"> This role is one of several roles at the University of Bath, </w:t>
            </w:r>
            <w:r w:rsidR="00A849BF">
              <w:rPr>
                <w:rFonts w:ascii="Arial" w:hAnsi="Arial" w:cs="Arial"/>
                <w:iCs/>
                <w:sz w:val="22"/>
                <w:szCs w:val="22"/>
              </w:rPr>
              <w:t>working in</w:t>
            </w:r>
            <w:r>
              <w:rPr>
                <w:rFonts w:ascii="Arial" w:hAnsi="Arial" w:cs="Arial"/>
                <w:iCs/>
                <w:sz w:val="22"/>
                <w:szCs w:val="22"/>
              </w:rPr>
              <w:t xml:space="preserve"> </w:t>
            </w:r>
            <w:r w:rsidR="00A849BF">
              <w:rPr>
                <w:rFonts w:ascii="Arial" w:hAnsi="Arial" w:cs="Arial"/>
                <w:iCs/>
                <w:sz w:val="22"/>
                <w:szCs w:val="22"/>
              </w:rPr>
              <w:t>collaboration with</w:t>
            </w:r>
            <w:r>
              <w:rPr>
                <w:rFonts w:ascii="Arial" w:hAnsi="Arial" w:cs="Arial"/>
                <w:iCs/>
                <w:sz w:val="22"/>
                <w:szCs w:val="22"/>
              </w:rPr>
              <w:t xml:space="preserve"> our partners at the Universities of Sheffield, Manchester, Cardiff and Cambridge.</w:t>
            </w: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515B9480" w14:textId="2050835E" w:rsidR="009413DB" w:rsidRDefault="009413DB">
            <w:pPr>
              <w:rPr>
                <w:rFonts w:ascii="Arial" w:hAnsi="Arial" w:cs="Arial"/>
                <w:sz w:val="22"/>
                <w:szCs w:val="22"/>
              </w:rPr>
            </w:pPr>
            <w:r>
              <w:rPr>
                <w:rFonts w:ascii="Arial" w:hAnsi="Arial" w:cs="Arial"/>
                <w:sz w:val="22"/>
                <w:szCs w:val="22"/>
              </w:rPr>
              <w:t>To conduct research</w:t>
            </w:r>
            <w:r w:rsidRPr="009413DB">
              <w:rPr>
                <w:rFonts w:ascii="Arial" w:hAnsi="Arial" w:cs="Arial"/>
                <w:sz w:val="22"/>
                <w:szCs w:val="22"/>
              </w:rPr>
              <w:t xml:space="preserve"> on understanding flows of relevant materials and components in and out of the UK building stock, using various data sources to model flows and stocks over time using Material Flow Analysis approaches. You will also be an integral member of the large, multidisciplinary </w:t>
            </w:r>
            <w:proofErr w:type="spellStart"/>
            <w:r w:rsidRPr="009413DB">
              <w:rPr>
                <w:rFonts w:ascii="Arial" w:hAnsi="Arial" w:cs="Arial"/>
                <w:sz w:val="22"/>
                <w:szCs w:val="22"/>
              </w:rPr>
              <w:t>BuildZero</w:t>
            </w:r>
            <w:proofErr w:type="spellEnd"/>
            <w:r w:rsidRPr="009413DB">
              <w:rPr>
                <w:rFonts w:ascii="Arial" w:hAnsi="Arial" w:cs="Arial"/>
                <w:sz w:val="22"/>
                <w:szCs w:val="22"/>
              </w:rPr>
              <w:t xml:space="preserve"> project team, and will contribute to wider project tasks, events, and outputs.</w:t>
            </w:r>
          </w:p>
          <w:p w14:paraId="3E83397D" w14:textId="77777777" w:rsidR="00737035" w:rsidRDefault="00737035" w:rsidP="009413DB">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62FB9F02" w:rsidR="00737035" w:rsidRDefault="00737035">
            <w:pPr>
              <w:rPr>
                <w:rFonts w:ascii="Arial" w:hAnsi="Arial" w:cs="Arial"/>
                <w:spacing w:val="2"/>
                <w:sz w:val="22"/>
                <w:szCs w:val="22"/>
              </w:rPr>
            </w:pPr>
            <w:r>
              <w:rPr>
                <w:rFonts w:ascii="Arial" w:hAnsi="Arial" w:cs="Arial"/>
                <w:spacing w:val="2"/>
                <w:sz w:val="22"/>
                <w:szCs w:val="22"/>
              </w:rPr>
              <w:t>Responsible to the PI for:</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063FF7BB" w:rsidR="00737035" w:rsidRDefault="00737035">
            <w:pPr>
              <w:rPr>
                <w:rFonts w:ascii="Arial" w:hAnsi="Arial" w:cs="Arial"/>
                <w:spacing w:val="2"/>
                <w:sz w:val="22"/>
                <w:szCs w:val="22"/>
              </w:rPr>
            </w:pPr>
            <w:r>
              <w:rPr>
                <w:rFonts w:ascii="Arial" w:hAnsi="Arial" w:cs="Arial"/>
                <w:spacing w:val="2"/>
                <w:sz w:val="22"/>
                <w:szCs w:val="22"/>
              </w:rPr>
              <w:t>Conduct research projects</w:t>
            </w:r>
            <w:r w:rsidR="009413DB">
              <w:rPr>
                <w:rFonts w:ascii="Arial" w:hAnsi="Arial" w:cs="Arial"/>
                <w:spacing w:val="2"/>
                <w:sz w:val="22"/>
                <w:szCs w:val="22"/>
              </w:rPr>
              <w:t xml:space="preserve"> contributing to the overall </w:t>
            </w:r>
            <w:proofErr w:type="spellStart"/>
            <w:r w:rsidR="009413DB">
              <w:rPr>
                <w:rFonts w:ascii="Arial" w:hAnsi="Arial" w:cs="Arial"/>
                <w:spacing w:val="2"/>
                <w:sz w:val="22"/>
                <w:szCs w:val="22"/>
              </w:rPr>
              <w:t>BuildZero</w:t>
            </w:r>
            <w:proofErr w:type="spellEnd"/>
            <w:r w:rsidR="009413DB">
              <w:rPr>
                <w:rFonts w:ascii="Arial" w:hAnsi="Arial" w:cs="Arial"/>
                <w:spacing w:val="2"/>
                <w:sz w:val="22"/>
                <w:szCs w:val="22"/>
              </w:rPr>
              <w:t xml:space="preserve"> programme</w:t>
            </w:r>
            <w:r>
              <w:rPr>
                <w:rFonts w:ascii="Arial" w:hAnsi="Arial" w:cs="Arial"/>
                <w:spacing w:val="2"/>
                <w:sz w:val="22"/>
                <w:szCs w:val="22"/>
              </w:rPr>
              <w:t xml:space="preserve">.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w:t>
            </w:r>
            <w:r>
              <w:rPr>
                <w:rFonts w:ascii="Arial" w:hAnsi="Arial" w:cs="Arial"/>
                <w:sz w:val="22"/>
                <w:szCs w:val="22"/>
              </w:rPr>
              <w:lastRenderedPageBreak/>
              <w:t xml:space="preserve">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2B352A">
              <w:rPr>
                <w:rFonts w:ascii="Arial" w:hAnsi="Arial" w:cs="Arial"/>
                <w:color w:val="000000"/>
                <w:sz w:val="22"/>
                <w:szCs w:val="22"/>
              </w:rPr>
              <w:t xml:space="preserve">Work collaboratively across the </w:t>
            </w:r>
            <w:proofErr w:type="spellStart"/>
            <w:r w:rsidR="002B352A">
              <w:rPr>
                <w:rFonts w:ascii="Arial" w:hAnsi="Arial" w:cs="Arial"/>
                <w:color w:val="000000"/>
                <w:sz w:val="22"/>
                <w:szCs w:val="22"/>
              </w:rPr>
              <w:t>BuildZero</w:t>
            </w:r>
            <w:proofErr w:type="spellEnd"/>
            <w:r w:rsidR="002B352A">
              <w:rPr>
                <w:rFonts w:ascii="Arial" w:hAnsi="Arial" w:cs="Arial"/>
                <w:color w:val="000000"/>
                <w:sz w:val="22"/>
                <w:szCs w:val="22"/>
              </w:rPr>
              <w:t xml:space="preserve"> academic consortium, and as appropriate, with members of the </w:t>
            </w:r>
            <w:proofErr w:type="spellStart"/>
            <w:r w:rsidR="002B352A">
              <w:rPr>
                <w:rFonts w:ascii="Arial" w:hAnsi="Arial" w:cs="Arial"/>
                <w:color w:val="000000"/>
                <w:sz w:val="22"/>
                <w:szCs w:val="22"/>
              </w:rPr>
              <w:t>BuildZero</w:t>
            </w:r>
            <w:proofErr w:type="spellEnd"/>
            <w:r w:rsidR="002B352A">
              <w:rPr>
                <w:rFonts w:ascii="Arial" w:hAnsi="Arial" w:cs="Arial"/>
                <w:color w:val="000000"/>
                <w:sz w:val="22"/>
                <w:szCs w:val="22"/>
              </w:rPr>
              <w:t xml:space="preserve"> stakeholder consortium.</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lastRenderedPageBreak/>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7AFC554" w14:textId="45270011" w:rsidR="002B352A" w:rsidRDefault="002B352A" w:rsidP="00135774">
            <w:pPr>
              <w:pStyle w:val="ListParagraph"/>
              <w:numPr>
                <w:ilvl w:val="0"/>
                <w:numId w:val="1"/>
              </w:numPr>
              <w:rPr>
                <w:rFonts w:ascii="Arial" w:hAnsi="Arial" w:cs="Arial"/>
                <w:sz w:val="22"/>
                <w:szCs w:val="22"/>
              </w:rPr>
            </w:pPr>
            <w:r>
              <w:rPr>
                <w:rFonts w:ascii="Arial" w:hAnsi="Arial" w:cs="Arial"/>
                <w:sz w:val="22"/>
                <w:szCs w:val="22"/>
              </w:rPr>
              <w:t>contributing to industry- and policy-relevant briefing papers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C98F02B"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r w:rsidR="002B352A">
              <w:rPr>
                <w:rFonts w:ascii="Arial" w:hAnsi="Arial" w:cs="Arial"/>
                <w:sz w:val="22"/>
                <w:szCs w:val="22"/>
              </w:rPr>
              <w:t xml:space="preserve"> </w:t>
            </w:r>
            <w:r w:rsidR="002B352A" w:rsidRPr="002B352A">
              <w:rPr>
                <w:rFonts w:ascii="Arial" w:hAnsi="Arial" w:cs="Arial"/>
                <w:sz w:val="22"/>
                <w:szCs w:val="22"/>
              </w:rPr>
              <w:t xml:space="preserve">Actively participate in, and produce and present progress reports at, </w:t>
            </w:r>
            <w:proofErr w:type="spellStart"/>
            <w:r w:rsidR="002B352A" w:rsidRPr="002B352A">
              <w:rPr>
                <w:rFonts w:ascii="Arial" w:hAnsi="Arial" w:cs="Arial"/>
                <w:sz w:val="22"/>
                <w:szCs w:val="22"/>
              </w:rPr>
              <w:t>BuildZero</w:t>
            </w:r>
            <w:proofErr w:type="spellEnd"/>
            <w:r w:rsidR="002B352A" w:rsidRPr="002B352A">
              <w:rPr>
                <w:rFonts w:ascii="Arial" w:hAnsi="Arial" w:cs="Arial"/>
                <w:sz w:val="22"/>
                <w:szCs w:val="22"/>
              </w:rPr>
              <w:t xml:space="preserve"> meetings and events.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r>
              <w:rPr>
                <w:rFonts w:ascii="Arial" w:hAnsi="Arial" w:cs="Arial"/>
                <w:sz w:val="22"/>
                <w:szCs w:val="22"/>
              </w:rPr>
              <w:lastRenderedPageBreak/>
              <w:t xml:space="preserve">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lastRenderedPageBreak/>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8020" w14:textId="77777777" w:rsidR="001E32D5" w:rsidRDefault="001E32D5" w:rsidP="000A1E1D">
      <w:r>
        <w:separator/>
      </w:r>
    </w:p>
  </w:endnote>
  <w:endnote w:type="continuationSeparator" w:id="0">
    <w:p w14:paraId="12423D57" w14:textId="77777777" w:rsidR="001E32D5" w:rsidRDefault="001E32D5"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FB5D" w14:textId="77777777" w:rsidR="001E32D5" w:rsidRDefault="001E32D5" w:rsidP="000A1E1D">
      <w:r>
        <w:separator/>
      </w:r>
    </w:p>
  </w:footnote>
  <w:footnote w:type="continuationSeparator" w:id="0">
    <w:p w14:paraId="576F74FB" w14:textId="77777777" w:rsidR="001E32D5" w:rsidRDefault="001E32D5"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E32D5"/>
    <w:rsid w:val="00281B79"/>
    <w:rsid w:val="002B352A"/>
    <w:rsid w:val="002F1830"/>
    <w:rsid w:val="002F463B"/>
    <w:rsid w:val="00442861"/>
    <w:rsid w:val="00470588"/>
    <w:rsid w:val="0050175E"/>
    <w:rsid w:val="00581CB5"/>
    <w:rsid w:val="00595400"/>
    <w:rsid w:val="0062647B"/>
    <w:rsid w:val="00737035"/>
    <w:rsid w:val="00747190"/>
    <w:rsid w:val="007F4855"/>
    <w:rsid w:val="00811872"/>
    <w:rsid w:val="009413DB"/>
    <w:rsid w:val="009A62F9"/>
    <w:rsid w:val="00A830B8"/>
    <w:rsid w:val="00A849BF"/>
    <w:rsid w:val="00AB3808"/>
    <w:rsid w:val="00AD7E52"/>
    <w:rsid w:val="00C465FA"/>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40F9ACF35B45ACF6961345E4BD63" ma:contentTypeVersion="6" ma:contentTypeDescription="Create a new document." ma:contentTypeScope="" ma:versionID="09335b897553430df7a52dd6fb83d475">
  <xsd:schema xmlns:xsd="http://www.w3.org/2001/XMLSchema" xmlns:xs="http://www.w3.org/2001/XMLSchema" xmlns:p="http://schemas.microsoft.com/office/2006/metadata/properties" xmlns:ns2="a948bae9-f584-4c75-bb1d-ac4d9e94dfec" xmlns:ns3="85602656-97aa-4b3f-a5e2-b0f68b60d450" targetNamespace="http://schemas.microsoft.com/office/2006/metadata/properties" ma:root="true" ma:fieldsID="e464b62a9c9c3b90a95f4da2866fc529" ns2:_="" ns3:_="">
    <xsd:import namespace="a948bae9-f584-4c75-bb1d-ac4d9e94dfec"/>
    <xsd:import namespace="85602656-97aa-4b3f-a5e2-b0f68b60d4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bae9-f584-4c75-bb1d-ac4d9e94df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02656-97aa-4b3f-a5e2-b0f68b60d4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B10A5-7A0C-49AF-B386-0253A31C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bae9-f584-4c75-bb1d-ac4d9e94dfec"/>
    <ds:schemaRef ds:uri="85602656-97aa-4b3f-a5e2-b0f68b60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96C12-A294-4E3B-BE12-489E30B8D9D9}">
  <ds:schemaRefs>
    <ds:schemaRef ds:uri="http://schemas.microsoft.com/sharepoint/v3/contenttype/forms"/>
  </ds:schemaRefs>
</ds:datastoreItem>
</file>

<file path=customXml/itemProps3.xml><?xml version="1.0" encoding="utf-8"?>
<ds:datastoreItem xmlns:ds="http://schemas.openxmlformats.org/officeDocument/2006/customXml" ds:itemID="{E97D86D5-304A-4B17-947F-0AB4D40A1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2</cp:revision>
  <dcterms:created xsi:type="dcterms:W3CDTF">2024-08-01T08:49:00Z</dcterms:created>
  <dcterms:modified xsi:type="dcterms:W3CDTF">2024-08-01T08:49:00Z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0x0101004B7140F9ACF35B45ACF6961345E4BD63</vt:lpwstr>
  </property>
</Properties>
</file>